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EB2E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sz w:val="22"/>
          <w:szCs w:val="22"/>
        </w:rPr>
        <w:t>Załącznik nr 3 (wzór)</w:t>
      </w:r>
    </w:p>
    <w:p w14:paraId="5F64FDA1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4062F2FD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F10A429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2C7680F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593EC69E" w14:textId="77777777" w:rsidR="00B5145E" w:rsidRPr="006D07CA" w:rsidRDefault="00B5145E" w:rsidP="00B5145E">
      <w:pPr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Uwaga: zamiast niniejszego formularza można przedstawić inny dokument, który </w:t>
      </w:r>
      <w:r w:rsidRPr="006D07CA">
        <w:rPr>
          <w:rFonts w:asciiTheme="minorHAnsi" w:hAnsiTheme="minorHAnsi" w:cstheme="minorHAnsi"/>
          <w:i/>
          <w:sz w:val="22"/>
          <w:szCs w:val="22"/>
        </w:rPr>
        <w:t>potwierdza, że stosunek łączący Wykonawcę z podmiotami udostępniającymi zasoby gwarantuje rzeczywisty dostęp do tych zasobów oraz określa w szczególności</w:t>
      </w:r>
      <w:r w:rsidRPr="006D07CA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58568665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zakres dostępnych Wykonawcy zasobów podmiotu udostępniającego zasoby;</w:t>
      </w:r>
    </w:p>
    <w:p w14:paraId="0A6EB938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sposób i okres udostępnienia Wykonawcy i wykorzystania przez niego zasobów podmiotu udostępniającego te zasoby przy wykonywaniu zamówienia;</w:t>
      </w:r>
    </w:p>
    <w:p w14:paraId="54C45BBB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FFEC3B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741637FF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Ja/My……………………………………………………………………………………………………………………………………….</w:t>
      </w:r>
    </w:p>
    <w:p w14:paraId="136F240E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(imię i nazwisko osoby upoważnionej do reprezentowania podmiotu)</w:t>
      </w:r>
    </w:p>
    <w:p w14:paraId="29C6EEA6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4FBE2DAC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działając w imieniu i na rzecz……………………………………………………………………………………………………                                               </w:t>
      </w:r>
    </w:p>
    <w:p w14:paraId="4DEAF161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podmiotu, adres)</w:t>
      </w:r>
    </w:p>
    <w:p w14:paraId="493B04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7829BDA1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………………………………………………………………………………………………….................................................................</w:t>
      </w:r>
    </w:p>
    <w:p w14:paraId="745CBCBA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(określenie zasobu: sytuacja finansowa lub ekonomiczna, zdolność techniczna lub zawodowa)</w:t>
      </w:r>
    </w:p>
    <w:p w14:paraId="24C1137F" w14:textId="77777777" w:rsidR="00B5145E" w:rsidRPr="006D07CA" w:rsidRDefault="00B5145E" w:rsidP="00B5145E">
      <w:pPr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do dyspozycji Wykonawcy…….………………………………………………………………………………………………….</w:t>
      </w:r>
    </w:p>
    <w:p w14:paraId="1E15C695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20420C8A" w14:textId="49701BD2" w:rsidR="00616B3A" w:rsidRPr="00616B3A" w:rsidRDefault="00B5145E" w:rsidP="00616B3A">
      <w:pPr>
        <w:jc w:val="both"/>
        <w:rPr>
          <w:rFonts w:asciiTheme="minorHAnsi" w:hAnsiTheme="minorHAnsi" w:cstheme="minorHAnsi"/>
          <w:b/>
          <w:bCs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w trakcie realizacji zamówienia pn.:</w:t>
      </w: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6A5">
        <w:rPr>
          <w:rFonts w:asciiTheme="minorHAnsi" w:hAnsiTheme="minorHAnsi" w:cstheme="minorHAnsi"/>
          <w:b/>
          <w:bCs/>
        </w:rPr>
        <w:t>Nadzór inwestorski – branża drogowa przy realizacji zadania pn.: „Budowa drogi dla pieszych i drogi dla rowerów w ciągu drogi powiatowej Nr 1087R Jeżowe – Wola Raniżowska na odcinku granica powiatu rzeszowskiego i powiatu niżańskiego – Nowy Nart”</w:t>
      </w:r>
    </w:p>
    <w:p w14:paraId="1608AEAA" w14:textId="20E7DB95" w:rsidR="00B5145E" w:rsidRPr="006D07CA" w:rsidRDefault="00B5145E" w:rsidP="00BB7256">
      <w:pPr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662171FE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Udostępniam/y Wykonawcy w/w zasoby, w następującym zakresie:</w:t>
      </w:r>
    </w:p>
    <w:p w14:paraId="2C1F0CFE" w14:textId="77777777" w:rsidR="00B5145E" w:rsidRPr="006D07CA" w:rsidRDefault="00B5145E" w:rsidP="00B5145E">
      <w:pPr>
        <w:spacing w:line="276" w:lineRule="auto"/>
        <w:ind w:left="72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3E423F72" w14:textId="5CFEA5BB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0E88C3B8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Sposób i okres udostepnienia Wykonawcy i wykorzystania przez niego zasobów podmiotu udostepniającego, przy wykonywaniu zamówienia będzie następujący: </w:t>
      </w:r>
    </w:p>
    <w:p w14:paraId="2FC93260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</w:p>
    <w:p w14:paraId="549E601F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5ADA57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055CE72F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7C186E90" w14:textId="77777777" w:rsidR="007126A5" w:rsidRDefault="00B5145E" w:rsidP="00B5145E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</w:t>
      </w:r>
      <w:r w:rsidR="007126A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</w:t>
      </w:r>
    </w:p>
    <w:p w14:paraId="040FC2A2" w14:textId="2384924C" w:rsidR="00B5145E" w:rsidRPr="006D07CA" w:rsidRDefault="007126A5" w:rsidP="00B5145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</w:t>
      </w:r>
      <w:r w:rsidR="00B5145E" w:rsidRPr="006D07CA">
        <w:rPr>
          <w:rFonts w:asciiTheme="minorHAnsi" w:hAnsiTheme="minorHAnsi" w:cstheme="minorHAnsi"/>
          <w:bCs/>
          <w:sz w:val="22"/>
          <w:szCs w:val="22"/>
        </w:rPr>
        <w:t xml:space="preserve">  ……………………………………………….</w:t>
      </w:r>
    </w:p>
    <w:p w14:paraId="1DCEFE43" w14:textId="1FAD89B0" w:rsidR="00E950BA" w:rsidRPr="007126A5" w:rsidRDefault="00B5145E" w:rsidP="007126A5">
      <w:pPr>
        <w:spacing w:line="276" w:lineRule="auto"/>
        <w:jc w:val="both"/>
        <w:rPr>
          <w:rFonts w:asciiTheme="minorHAnsi" w:hAnsiTheme="minorHAnsi" w:cstheme="minorHAnsi"/>
          <w:bCs/>
          <w:i/>
          <w:sz w:val="18"/>
          <w:szCs w:val="22"/>
        </w:rPr>
      </w:pPr>
      <w:r w:rsidRPr="006D07CA">
        <w:rPr>
          <w:rFonts w:asciiTheme="minorHAnsi" w:hAnsiTheme="minorHAnsi" w:cstheme="minorHAnsi"/>
          <w:bCs/>
          <w:i/>
          <w:sz w:val="18"/>
          <w:szCs w:val="22"/>
        </w:rPr>
        <w:tab/>
        <w:t xml:space="preserve">                                                   </w:t>
      </w:r>
      <w:r w:rsidR="007126A5">
        <w:rPr>
          <w:rFonts w:asciiTheme="minorHAnsi" w:hAnsiTheme="minorHAnsi" w:cstheme="minorHAnsi"/>
          <w:bCs/>
          <w:i/>
          <w:sz w:val="18"/>
          <w:szCs w:val="22"/>
        </w:rPr>
        <w:t xml:space="preserve">                                   </w:t>
      </w:r>
      <w:r w:rsidRPr="006D07CA">
        <w:rPr>
          <w:rFonts w:asciiTheme="minorHAnsi" w:hAnsiTheme="minorHAnsi" w:cstheme="minorHAnsi"/>
          <w:bCs/>
          <w:i/>
          <w:sz w:val="18"/>
          <w:szCs w:val="22"/>
        </w:rPr>
        <w:t xml:space="preserve">  (podpis osoby upoważnionej podmiotu udostępniającego zasoby)</w:t>
      </w:r>
    </w:p>
    <w:sectPr w:rsidR="00E950BA" w:rsidRPr="007126A5" w:rsidSect="00991936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D9812" w14:textId="77777777" w:rsidR="00D03F46" w:rsidRDefault="00D03F46" w:rsidP="00A549FF">
      <w:r>
        <w:separator/>
      </w:r>
    </w:p>
  </w:endnote>
  <w:endnote w:type="continuationSeparator" w:id="0">
    <w:p w14:paraId="386B35D2" w14:textId="77777777" w:rsidR="00D03F46" w:rsidRDefault="00D03F46" w:rsidP="00A5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9677A" w14:textId="77777777" w:rsidR="00D03F46" w:rsidRDefault="00D03F46" w:rsidP="00A549FF">
      <w:r>
        <w:separator/>
      </w:r>
    </w:p>
  </w:footnote>
  <w:footnote w:type="continuationSeparator" w:id="0">
    <w:p w14:paraId="4AD33DFE" w14:textId="77777777" w:rsidR="00D03F46" w:rsidRDefault="00D03F46" w:rsidP="00A5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D49E" w14:textId="5DD1F0A6" w:rsidR="00F86832" w:rsidRDefault="00F86832">
    <w:pPr>
      <w:pStyle w:val="Nagwek"/>
    </w:pPr>
    <w:r>
      <w:rPr>
        <w:noProof/>
      </w:rPr>
      <w:drawing>
        <wp:inline distT="0" distB="0" distL="0" distR="0" wp14:anchorId="5A0A08B7" wp14:editId="7B3BCD4D">
          <wp:extent cx="5759450" cy="476885"/>
          <wp:effectExtent l="0" t="0" r="0" b="0"/>
          <wp:doc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A107B"/>
    <w:multiLevelType w:val="hybridMultilevel"/>
    <w:tmpl w:val="272C2926"/>
    <w:lvl w:ilvl="0" w:tplc="5DB8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F7FB2"/>
    <w:multiLevelType w:val="hybridMultilevel"/>
    <w:tmpl w:val="B85E90F2"/>
    <w:lvl w:ilvl="0" w:tplc="7B18C900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74920"/>
    <w:multiLevelType w:val="hybridMultilevel"/>
    <w:tmpl w:val="FE66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9735F"/>
    <w:multiLevelType w:val="hybridMultilevel"/>
    <w:tmpl w:val="1FB609DE"/>
    <w:lvl w:ilvl="0" w:tplc="07360848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F07FD"/>
    <w:multiLevelType w:val="hybridMultilevel"/>
    <w:tmpl w:val="133C329C"/>
    <w:lvl w:ilvl="0" w:tplc="F4A62E4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602424">
    <w:abstractNumId w:val="1"/>
  </w:num>
  <w:num w:numId="2" w16cid:durableId="2051607205">
    <w:abstractNumId w:val="7"/>
  </w:num>
  <w:num w:numId="3" w16cid:durableId="833957073">
    <w:abstractNumId w:val="4"/>
  </w:num>
  <w:num w:numId="4" w16cid:durableId="1283460746">
    <w:abstractNumId w:val="5"/>
  </w:num>
  <w:num w:numId="5" w16cid:durableId="1122963032">
    <w:abstractNumId w:val="0"/>
  </w:num>
  <w:num w:numId="6" w16cid:durableId="601839418">
    <w:abstractNumId w:val="6"/>
  </w:num>
  <w:num w:numId="7" w16cid:durableId="1896742927">
    <w:abstractNumId w:val="3"/>
  </w:num>
  <w:num w:numId="8" w16cid:durableId="429545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9FF"/>
    <w:rsid w:val="00004497"/>
    <w:rsid w:val="000137DA"/>
    <w:rsid w:val="00015635"/>
    <w:rsid w:val="00020A78"/>
    <w:rsid w:val="00041EF5"/>
    <w:rsid w:val="00046F86"/>
    <w:rsid w:val="0004728B"/>
    <w:rsid w:val="00054C5C"/>
    <w:rsid w:val="00062D05"/>
    <w:rsid w:val="00063D94"/>
    <w:rsid w:val="0008594E"/>
    <w:rsid w:val="00090E57"/>
    <w:rsid w:val="00092C30"/>
    <w:rsid w:val="000A059D"/>
    <w:rsid w:val="000A2C6C"/>
    <w:rsid w:val="000B264D"/>
    <w:rsid w:val="000B38C6"/>
    <w:rsid w:val="000B6307"/>
    <w:rsid w:val="000C3B66"/>
    <w:rsid w:val="000C55D8"/>
    <w:rsid w:val="000D1092"/>
    <w:rsid w:val="000D6B47"/>
    <w:rsid w:val="000E6165"/>
    <w:rsid w:val="000E7D76"/>
    <w:rsid w:val="0013145C"/>
    <w:rsid w:val="00157871"/>
    <w:rsid w:val="00180012"/>
    <w:rsid w:val="00196A57"/>
    <w:rsid w:val="00203F36"/>
    <w:rsid w:val="002164CB"/>
    <w:rsid w:val="00253DB6"/>
    <w:rsid w:val="00277B07"/>
    <w:rsid w:val="00280205"/>
    <w:rsid w:val="002823B7"/>
    <w:rsid w:val="002A2E17"/>
    <w:rsid w:val="00335957"/>
    <w:rsid w:val="0037287C"/>
    <w:rsid w:val="0039415E"/>
    <w:rsid w:val="003B0A7D"/>
    <w:rsid w:val="003B76DB"/>
    <w:rsid w:val="003E1042"/>
    <w:rsid w:val="004048B5"/>
    <w:rsid w:val="00422374"/>
    <w:rsid w:val="00466A09"/>
    <w:rsid w:val="0047756E"/>
    <w:rsid w:val="00496972"/>
    <w:rsid w:val="004A0C6C"/>
    <w:rsid w:val="004D05BC"/>
    <w:rsid w:val="004D6987"/>
    <w:rsid w:val="004E0A05"/>
    <w:rsid w:val="005252F6"/>
    <w:rsid w:val="00526ED7"/>
    <w:rsid w:val="00561112"/>
    <w:rsid w:val="00573C98"/>
    <w:rsid w:val="005A0981"/>
    <w:rsid w:val="005C1D94"/>
    <w:rsid w:val="005C4B68"/>
    <w:rsid w:val="00616B3A"/>
    <w:rsid w:val="00627985"/>
    <w:rsid w:val="00630A28"/>
    <w:rsid w:val="00631139"/>
    <w:rsid w:val="0064507E"/>
    <w:rsid w:val="00651DC8"/>
    <w:rsid w:val="00655E0F"/>
    <w:rsid w:val="006714E6"/>
    <w:rsid w:val="006842A1"/>
    <w:rsid w:val="00693FD8"/>
    <w:rsid w:val="006A54BA"/>
    <w:rsid w:val="006B14A9"/>
    <w:rsid w:val="006C5C08"/>
    <w:rsid w:val="006D05C3"/>
    <w:rsid w:val="006D07CA"/>
    <w:rsid w:val="006D2092"/>
    <w:rsid w:val="006D3ADE"/>
    <w:rsid w:val="006E2C8A"/>
    <w:rsid w:val="006E4E0F"/>
    <w:rsid w:val="006F1824"/>
    <w:rsid w:val="007126A5"/>
    <w:rsid w:val="00720817"/>
    <w:rsid w:val="00724D27"/>
    <w:rsid w:val="00755A69"/>
    <w:rsid w:val="007712E9"/>
    <w:rsid w:val="007A2374"/>
    <w:rsid w:val="007A2E92"/>
    <w:rsid w:val="007A5E19"/>
    <w:rsid w:val="007B046D"/>
    <w:rsid w:val="007E06C3"/>
    <w:rsid w:val="007F1C50"/>
    <w:rsid w:val="007F76BA"/>
    <w:rsid w:val="008231B4"/>
    <w:rsid w:val="008374B3"/>
    <w:rsid w:val="008454BD"/>
    <w:rsid w:val="0085064A"/>
    <w:rsid w:val="00862A6F"/>
    <w:rsid w:val="00871647"/>
    <w:rsid w:val="008A1097"/>
    <w:rsid w:val="008A2AE5"/>
    <w:rsid w:val="008C3FC9"/>
    <w:rsid w:val="0095788F"/>
    <w:rsid w:val="009622E9"/>
    <w:rsid w:val="00965DE0"/>
    <w:rsid w:val="00991936"/>
    <w:rsid w:val="009C258A"/>
    <w:rsid w:val="009D4A9D"/>
    <w:rsid w:val="00A04211"/>
    <w:rsid w:val="00A549FF"/>
    <w:rsid w:val="00AA1FC2"/>
    <w:rsid w:val="00AA2A8F"/>
    <w:rsid w:val="00AD54D6"/>
    <w:rsid w:val="00AF602A"/>
    <w:rsid w:val="00AF760B"/>
    <w:rsid w:val="00B01BA4"/>
    <w:rsid w:val="00B5145E"/>
    <w:rsid w:val="00B94D6A"/>
    <w:rsid w:val="00BA0B0C"/>
    <w:rsid w:val="00BB3B86"/>
    <w:rsid w:val="00BB7256"/>
    <w:rsid w:val="00C12A42"/>
    <w:rsid w:val="00C30BF1"/>
    <w:rsid w:val="00C46CF1"/>
    <w:rsid w:val="00C55382"/>
    <w:rsid w:val="00C80683"/>
    <w:rsid w:val="00CC2FE3"/>
    <w:rsid w:val="00CE496E"/>
    <w:rsid w:val="00D03F46"/>
    <w:rsid w:val="00D159B9"/>
    <w:rsid w:val="00D173B1"/>
    <w:rsid w:val="00D27D2A"/>
    <w:rsid w:val="00D414B1"/>
    <w:rsid w:val="00D566AF"/>
    <w:rsid w:val="00DA0746"/>
    <w:rsid w:val="00DB2F98"/>
    <w:rsid w:val="00DC2CAD"/>
    <w:rsid w:val="00DC6274"/>
    <w:rsid w:val="00DE4080"/>
    <w:rsid w:val="00E22445"/>
    <w:rsid w:val="00E263E8"/>
    <w:rsid w:val="00E47AE3"/>
    <w:rsid w:val="00E87508"/>
    <w:rsid w:val="00E950BA"/>
    <w:rsid w:val="00EB480A"/>
    <w:rsid w:val="00EB4E5D"/>
    <w:rsid w:val="00EF68BE"/>
    <w:rsid w:val="00F36CE9"/>
    <w:rsid w:val="00F431AC"/>
    <w:rsid w:val="00F62218"/>
    <w:rsid w:val="00F86832"/>
    <w:rsid w:val="00F936BD"/>
    <w:rsid w:val="00F97D6D"/>
    <w:rsid w:val="00FC2BA3"/>
    <w:rsid w:val="00FD6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10C5"/>
  <w15:docId w15:val="{A2F9ED40-467E-48F8-A9AF-148AF942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49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49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549F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D3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1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145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111</cp:revision>
  <cp:lastPrinted>2019-06-19T07:53:00Z</cp:lastPrinted>
  <dcterms:created xsi:type="dcterms:W3CDTF">2016-08-10T13:04:00Z</dcterms:created>
  <dcterms:modified xsi:type="dcterms:W3CDTF">2025-12-05T09:00:00Z</dcterms:modified>
</cp:coreProperties>
</file>